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34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3373"/>
      </w:tblGrid>
      <w:tr w:rsidR="004C62C3" w:rsidRPr="00666B14" w:rsidTr="004C62C3">
        <w:trPr>
          <w:trHeight w:val="63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62C3" w:rsidRPr="00666B14" w:rsidRDefault="00D504F6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Cuisinier/ Aide de cuisine</w:t>
            </w:r>
          </w:p>
        </w:tc>
      </w:tr>
      <w:tr w:rsidR="004C62C3" w:rsidRPr="00666B14" w:rsidTr="004C62C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 ENTREPRISE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de Contrat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Tous types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Entretien à prévoir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Entretien en agence avec le chargé de recrutement référent de l'offre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Responsable hiérarchique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Chef de cuisine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Service / Atelier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D50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D504F6">
              <w:rPr>
                <w:rFonts w:ascii="Calibri" w:eastAsia="Times New Roman" w:hAnsi="Calibri" w:cs="Times New Roman"/>
                <w:color w:val="000000"/>
                <w:lang w:eastAsia="fr-FR"/>
              </w:rPr>
              <w:t>Restauration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Renouvellement possible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Oui </w:t>
            </w:r>
          </w:p>
        </w:tc>
      </w:tr>
      <w:tr w:rsidR="004C62C3" w:rsidRPr="00666B14" w:rsidTr="004C62C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Description du poste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Activités</w:t>
            </w:r>
          </w:p>
        </w:tc>
      </w:tr>
      <w:tr w:rsidR="004C62C3" w:rsidRPr="00666B14" w:rsidTr="004C62C3">
        <w:trPr>
          <w:trHeight w:val="1305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4F6" w:rsidRDefault="004C62C3" w:rsidP="00D504F6">
            <w:pPr>
              <w:spacing w:after="0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- </w:t>
            </w:r>
            <w:r w:rsidR="00D504F6">
              <w:t xml:space="preserve">Préparer les viandes et les poissons (brider, barder, vider, trancher, ...) </w:t>
            </w:r>
          </w:p>
          <w:p w:rsidR="00D504F6" w:rsidRDefault="00D504F6" w:rsidP="00D504F6">
            <w:pPr>
              <w:spacing w:after="0"/>
            </w:pPr>
            <w:r>
              <w:t xml:space="preserve">- Mélanger des produits et ingrédients culinaires </w:t>
            </w:r>
          </w:p>
          <w:p w:rsidR="00D504F6" w:rsidRDefault="00D504F6" w:rsidP="00D504F6">
            <w:pPr>
              <w:spacing w:after="0"/>
            </w:pPr>
            <w:r>
              <w:t xml:space="preserve">- Doser des ingrédients culinaires </w:t>
            </w:r>
          </w:p>
          <w:p w:rsidR="00D504F6" w:rsidRDefault="00D504F6" w:rsidP="00D504F6">
            <w:pPr>
              <w:spacing w:after="0"/>
            </w:pPr>
            <w:r>
              <w:t xml:space="preserve">- Cuire des viandes, poissons ou légumes </w:t>
            </w:r>
          </w:p>
          <w:p w:rsidR="00D504F6" w:rsidRDefault="00D504F6" w:rsidP="00D504F6">
            <w:pPr>
              <w:spacing w:after="0"/>
            </w:pPr>
            <w:r>
              <w:t xml:space="preserve">- Dresser des plats pour le service </w:t>
            </w:r>
          </w:p>
          <w:p w:rsidR="004C62C3" w:rsidRPr="00666B14" w:rsidRDefault="00D504F6" w:rsidP="00D504F6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  <w:r>
              <w:t xml:space="preserve">- Conditionner un produit 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Compétences requises</w:t>
            </w:r>
          </w:p>
        </w:tc>
      </w:tr>
      <w:tr w:rsidR="004C62C3" w:rsidRPr="00666B14" w:rsidTr="004C62C3">
        <w:trPr>
          <w:trHeight w:val="1575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C3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Savoir-faire : </w:t>
            </w:r>
          </w:p>
          <w:p w:rsidR="004C62C3" w:rsidRPr="00B85672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- </w:t>
            </w:r>
            <w:r w:rsidR="00D504F6">
              <w:rPr>
                <w:rFonts w:ascii="Calibri" w:eastAsia="Times New Roman" w:hAnsi="Calibri" w:cs="Times New Roman"/>
                <w:color w:val="000000"/>
                <w:lang w:eastAsia="fr-FR"/>
              </w:rPr>
              <w:t>Technique de cuisine</w:t>
            </w:r>
          </w:p>
          <w:p w:rsidR="004C62C3" w:rsidRPr="00B85672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  <w:r w:rsidRPr="00B8567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Utilisation </w:t>
            </w:r>
            <w:r w:rsidR="00D504F6">
              <w:rPr>
                <w:rFonts w:ascii="Calibri" w:eastAsia="Times New Roman" w:hAnsi="Calibri" w:cs="Times New Roman"/>
                <w:color w:val="000000"/>
                <w:lang w:eastAsia="fr-FR"/>
              </w:rPr>
              <w:t>d’appareil de cuisine</w:t>
            </w:r>
          </w:p>
          <w:p w:rsidR="004C62C3" w:rsidRPr="00B85672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  <w:r w:rsidRPr="00B8567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Caractéristiques des produits </w:t>
            </w:r>
          </w:p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  <w:r w:rsidRPr="00B8567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Règles d'hygiène et de sécurité alimentaire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C3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Savoir être :</w:t>
            </w:r>
          </w:p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</w: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- Capacité à travailler en équipe</w:t>
            </w: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Dynamisme</w:t>
            </w: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</w: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- Rapidité d'exécution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Profil / diplôme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2C3" w:rsidRPr="00666B14" w:rsidRDefault="00D504F6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Formation cuisine (BEP à BTS)</w:t>
            </w:r>
            <w:r w:rsidR="004C62C3"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, une expérience en restauration est souhaitée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Aptitude au poste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Poste nécessitant une station debout prolongée, des gestes répétitifs et une cadence de travail élevée</w:t>
            </w:r>
          </w:p>
        </w:tc>
      </w:tr>
      <w:tr w:rsidR="004C62C3" w:rsidRPr="00666B14" w:rsidTr="004C62C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ELEMENTS DU CONTRAT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Horaire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Horaires variables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Rémunération 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2C3" w:rsidRPr="00666B14" w:rsidRDefault="00D504F6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Selon profil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Prime et variables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Selon entr</w:t>
            </w:r>
            <w:r w:rsidR="00D504F6">
              <w:rPr>
                <w:rFonts w:ascii="Calibri" w:eastAsia="Times New Roman" w:hAnsi="Calibri" w:cs="Times New Roman"/>
                <w:color w:val="000000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prise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Spécificité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Horaires coupés</w:t>
            </w: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Classification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Ouvrier non qualifié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Equipement de protection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Chaussure de sécurité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Modalité d'intégration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Se présenter au responsable d'équipe</w:t>
            </w:r>
          </w:p>
        </w:tc>
      </w:tr>
      <w:tr w:rsidR="004C62C3" w:rsidRPr="00666B14" w:rsidTr="004C62C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RISQUES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Nature du risque 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TMS, lié aux gestes répétitifs des membres supérieurs 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Sol glissant, chute de plein pied</w:t>
            </w:r>
          </w:p>
        </w:tc>
      </w:tr>
      <w:tr w:rsidR="004C62C3" w:rsidRPr="00666B14" w:rsidTr="004C62C3">
        <w:trPr>
          <w:trHeight w:val="300"/>
        </w:trPr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2C3" w:rsidRPr="00666B14" w:rsidRDefault="004C62C3" w:rsidP="004C6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66B14">
              <w:rPr>
                <w:rFonts w:ascii="Calibri" w:eastAsia="Times New Roman" w:hAnsi="Calibri" w:cs="Times New Roman"/>
                <w:color w:val="000000"/>
                <w:lang w:eastAsia="fr-FR"/>
              </w:rPr>
              <w:t>Port de charges lourdes</w:t>
            </w:r>
          </w:p>
        </w:tc>
      </w:tr>
    </w:tbl>
    <w:p w:rsidR="00C92F77" w:rsidRPr="00CD6822" w:rsidRDefault="00C92F77" w:rsidP="00CD6822"/>
    <w:sectPr w:rsidR="00C92F77" w:rsidRPr="00CD6822" w:rsidSect="00A930F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0FC" w:rsidRDefault="00A930FC" w:rsidP="00A930FC">
      <w:pPr>
        <w:spacing w:after="0" w:line="240" w:lineRule="auto"/>
      </w:pPr>
      <w:r>
        <w:separator/>
      </w:r>
    </w:p>
  </w:endnote>
  <w:end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Heavy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C3" w:rsidRPr="002533CB" w:rsidRDefault="004C62C3" w:rsidP="004C62C3">
    <w:pPr>
      <w:jc w:val="center"/>
      <w:rPr>
        <w:rFonts w:ascii="Futura Std Book" w:hAnsi="Futura Std Book"/>
        <w:b/>
        <w:color w:val="767171" w:themeColor="background2" w:themeShade="80"/>
        <w:sz w:val="16"/>
        <w:szCs w:val="16"/>
      </w:rPr>
    </w:pPr>
    <w:r w:rsidRPr="002533CB">
      <w:rPr>
        <w:rFonts w:ascii="Futura Std Heavy" w:hAnsi="Futura Std Heavy"/>
        <w:b/>
        <w:bCs/>
        <w:color w:val="767171" w:themeColor="background2" w:themeShade="80"/>
        <w:sz w:val="24"/>
        <w:szCs w:val="24"/>
      </w:rPr>
      <w:t>o</w:t>
    </w:r>
    <w:r>
      <w:rPr>
        <w:rFonts w:ascii="Futura Std Book" w:hAnsi="Futura Std Book"/>
        <w:b/>
        <w:color w:val="767171" w:themeColor="background2" w:themeShade="80"/>
        <w:sz w:val="16"/>
        <w:szCs w:val="16"/>
      </w:rPr>
      <w:t>pen E</w:t>
    </w:r>
    <w:r w:rsidRPr="002533CB">
      <w:rPr>
        <w:rFonts w:ascii="Futura Std Book" w:hAnsi="Futura Std Book"/>
        <w:b/>
        <w:color w:val="767171" w:themeColor="background2" w:themeShade="80"/>
        <w:sz w:val="16"/>
        <w:szCs w:val="16"/>
      </w:rPr>
      <w:t>mploi Rhône</w:t>
    </w:r>
  </w:p>
  <w:p w:rsidR="004C62C3" w:rsidRPr="006B7D32" w:rsidRDefault="004C62C3" w:rsidP="004C62C3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 xml:space="preserve">Adresse postale : </w:t>
    </w: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226, rue Général de Gaulle 69530 BRIGNAIS</w:t>
    </w:r>
  </w:p>
  <w:p w:rsidR="004C62C3" w:rsidRPr="006B7D32" w:rsidRDefault="004C62C3" w:rsidP="004C62C3">
    <w:pPr>
      <w:jc w:val="center"/>
      <w:rPr>
        <w:rFonts w:ascii="Futura Std Book" w:hAnsi="Futura Std Book"/>
        <w:color w:val="767171" w:themeColor="background2" w:themeShade="80"/>
        <w:sz w:val="16"/>
        <w:szCs w:val="16"/>
        <w:lang w:val="en-US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Tél :. +33 (0)4 26 78 78 64 </w:t>
    </w:r>
    <w:r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 E-mail : rhone</w:t>
    </w: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>@open-emploi.fr</w:t>
    </w:r>
  </w:p>
  <w:p w:rsidR="004C62C3" w:rsidRDefault="004C62C3" w:rsidP="004C62C3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SIREN 829 263 144 I Code APE: 7820Z</w:t>
    </w:r>
  </w:p>
  <w:p w:rsidR="00A930FC" w:rsidRPr="004C62C3" w:rsidRDefault="004C62C3" w:rsidP="004C62C3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>Garantie financière SOCAMETT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0FC" w:rsidRDefault="00A930FC" w:rsidP="00A930FC">
      <w:pPr>
        <w:spacing w:after="0" w:line="240" w:lineRule="auto"/>
      </w:pPr>
      <w:r>
        <w:separator/>
      </w:r>
    </w:p>
  </w:footnote>
  <w:foot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FC" w:rsidRDefault="004C62C3">
    <w:pPr>
      <w:pStyle w:val="En-tte"/>
    </w:pPr>
    <w:r>
      <w:rPr>
        <w:noProof/>
        <w:lang w:eastAsia="fr-FR"/>
      </w:rPr>
      <w:drawing>
        <wp:inline distT="0" distB="0" distL="0" distR="0">
          <wp:extent cx="2715377" cy="828675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pen_emploi_Rhô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932" cy="82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FC"/>
    <w:rsid w:val="000875EA"/>
    <w:rsid w:val="00241645"/>
    <w:rsid w:val="00276B25"/>
    <w:rsid w:val="002F4560"/>
    <w:rsid w:val="004C62C3"/>
    <w:rsid w:val="00503F9C"/>
    <w:rsid w:val="00660576"/>
    <w:rsid w:val="00666B14"/>
    <w:rsid w:val="006712B5"/>
    <w:rsid w:val="006962AE"/>
    <w:rsid w:val="006B7070"/>
    <w:rsid w:val="00723257"/>
    <w:rsid w:val="007E7D35"/>
    <w:rsid w:val="00924531"/>
    <w:rsid w:val="0094500A"/>
    <w:rsid w:val="009535F4"/>
    <w:rsid w:val="009D6BC8"/>
    <w:rsid w:val="00A20773"/>
    <w:rsid w:val="00A23F72"/>
    <w:rsid w:val="00A930FC"/>
    <w:rsid w:val="00B85109"/>
    <w:rsid w:val="00B85672"/>
    <w:rsid w:val="00BC03C8"/>
    <w:rsid w:val="00C36CEA"/>
    <w:rsid w:val="00C92F77"/>
    <w:rsid w:val="00CD6822"/>
    <w:rsid w:val="00D504F6"/>
    <w:rsid w:val="00D80C73"/>
    <w:rsid w:val="00E1616D"/>
    <w:rsid w:val="00E95C96"/>
    <w:rsid w:val="00F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60E2EA-3DBF-4378-9F9D-A7326BEF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0FC"/>
  </w:style>
  <w:style w:type="paragraph" w:styleId="Pieddepage">
    <w:name w:val="footer"/>
    <w:basedOn w:val="Normal"/>
    <w:link w:val="Pieddepag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0FC"/>
  </w:style>
  <w:style w:type="paragraph" w:styleId="Paragraphedeliste">
    <w:name w:val="List Paragraph"/>
    <w:basedOn w:val="Normal"/>
    <w:uiPriority w:val="34"/>
    <w:qFormat/>
    <w:rsid w:val="00B85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EPI POSTE CENTRAL</dc:creator>
  <cp:keywords/>
  <dc:description/>
  <cp:lastModifiedBy/>
  <cp:revision>2</cp:revision>
  <dcterms:created xsi:type="dcterms:W3CDTF">2018-04-18T07:58:00Z</dcterms:created>
  <dcterms:modified xsi:type="dcterms:W3CDTF">2018-04-18T07:58:00Z</dcterms:modified>
</cp:coreProperties>
</file>